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47E" w:rsidRPr="00BA147E" w:rsidRDefault="00BA147E" w:rsidP="00BA147E">
      <w:pPr>
        <w:jc w:val="center"/>
        <w:rPr>
          <w:b/>
          <w:bCs/>
          <w:sz w:val="28"/>
          <w:szCs w:val="28"/>
        </w:rPr>
      </w:pPr>
      <w:r w:rsidRPr="00BA147E">
        <w:rPr>
          <w:b/>
          <w:bCs/>
          <w:sz w:val="28"/>
          <w:szCs w:val="28"/>
        </w:rPr>
        <w:t>Архангельская область</w:t>
      </w:r>
    </w:p>
    <w:p w:rsidR="00BA147E" w:rsidRPr="00BA147E" w:rsidRDefault="00BA147E" w:rsidP="00BA147E">
      <w:pPr>
        <w:jc w:val="center"/>
        <w:rPr>
          <w:b/>
          <w:sz w:val="28"/>
          <w:szCs w:val="28"/>
        </w:rPr>
      </w:pPr>
      <w:r w:rsidRPr="00BA147E">
        <w:rPr>
          <w:b/>
          <w:sz w:val="28"/>
          <w:szCs w:val="28"/>
        </w:rPr>
        <w:t xml:space="preserve"> Шенкурский муниципальный округ</w:t>
      </w:r>
    </w:p>
    <w:p w:rsidR="00BA147E" w:rsidRPr="00BA147E" w:rsidRDefault="00BA147E" w:rsidP="00BA147E">
      <w:pPr>
        <w:jc w:val="center"/>
        <w:rPr>
          <w:b/>
          <w:sz w:val="28"/>
          <w:szCs w:val="28"/>
        </w:rPr>
      </w:pPr>
      <w:r w:rsidRPr="00BA147E">
        <w:rPr>
          <w:b/>
          <w:sz w:val="28"/>
          <w:szCs w:val="28"/>
        </w:rPr>
        <w:t>Собрание депутатов первого созыва</w:t>
      </w:r>
    </w:p>
    <w:p w:rsidR="00BA147E" w:rsidRPr="00BA147E" w:rsidRDefault="00C34DA7" w:rsidP="00BA147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Пятая очередная </w:t>
      </w:r>
      <w:r w:rsidR="00BA147E" w:rsidRPr="00BA147E">
        <w:rPr>
          <w:b/>
          <w:sz w:val="28"/>
          <w:szCs w:val="28"/>
        </w:rPr>
        <w:t xml:space="preserve"> сессия</w:t>
      </w:r>
    </w:p>
    <w:p w:rsidR="00BA147E" w:rsidRPr="00A23CD7" w:rsidRDefault="00BA147E" w:rsidP="00BA147E">
      <w:pPr>
        <w:jc w:val="center"/>
        <w:rPr>
          <w:b/>
          <w:sz w:val="28"/>
          <w:szCs w:val="28"/>
        </w:rPr>
      </w:pPr>
    </w:p>
    <w:p w:rsidR="00BA147E" w:rsidRPr="00A23CD7" w:rsidRDefault="00BA147E" w:rsidP="00BA147E">
      <w:pPr>
        <w:jc w:val="center"/>
        <w:rPr>
          <w:b/>
          <w:sz w:val="28"/>
          <w:szCs w:val="28"/>
        </w:rPr>
      </w:pPr>
      <w:r w:rsidRPr="00A23CD7">
        <w:rPr>
          <w:b/>
          <w:sz w:val="28"/>
          <w:szCs w:val="28"/>
        </w:rPr>
        <w:t>Решение</w:t>
      </w:r>
    </w:p>
    <w:p w:rsidR="00BA147E" w:rsidRPr="006D4682" w:rsidRDefault="00BA147E" w:rsidP="00BA147E">
      <w:pPr>
        <w:jc w:val="center"/>
        <w:rPr>
          <w:sz w:val="28"/>
          <w:szCs w:val="28"/>
        </w:rPr>
      </w:pPr>
    </w:p>
    <w:p w:rsidR="00BA147E" w:rsidRPr="00D41125" w:rsidRDefault="006B0F6A" w:rsidP="00BA147E">
      <w:pPr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r w:rsidR="00BA147E" w:rsidRPr="00D41125">
        <w:rPr>
          <w:sz w:val="27"/>
          <w:szCs w:val="27"/>
        </w:rPr>
        <w:t xml:space="preserve">от </w:t>
      </w:r>
      <w:r w:rsidR="00C34DA7">
        <w:rPr>
          <w:sz w:val="27"/>
          <w:szCs w:val="27"/>
        </w:rPr>
        <w:t xml:space="preserve"> 22 февраля</w:t>
      </w:r>
      <w:r>
        <w:rPr>
          <w:sz w:val="27"/>
          <w:szCs w:val="27"/>
        </w:rPr>
        <w:t xml:space="preserve"> </w:t>
      </w:r>
      <w:r w:rsidR="00BA147E" w:rsidRPr="00D41125">
        <w:rPr>
          <w:sz w:val="27"/>
          <w:szCs w:val="27"/>
        </w:rPr>
        <w:t>20</w:t>
      </w:r>
      <w:r w:rsidR="00C34DA7">
        <w:rPr>
          <w:sz w:val="27"/>
          <w:szCs w:val="27"/>
        </w:rPr>
        <w:t xml:space="preserve">23 </w:t>
      </w:r>
      <w:r w:rsidR="00BA147E" w:rsidRPr="00D41125">
        <w:rPr>
          <w:sz w:val="27"/>
          <w:szCs w:val="27"/>
        </w:rPr>
        <w:t>года</w:t>
      </w:r>
      <w:r>
        <w:rPr>
          <w:sz w:val="27"/>
          <w:szCs w:val="27"/>
        </w:rPr>
        <w:t xml:space="preserve">                         </w:t>
      </w:r>
      <w:r w:rsidR="00BA147E" w:rsidRPr="00D41125">
        <w:rPr>
          <w:sz w:val="27"/>
          <w:szCs w:val="27"/>
        </w:rPr>
        <w:t xml:space="preserve"> </w:t>
      </w:r>
      <w:r w:rsidR="00D41125">
        <w:rPr>
          <w:sz w:val="27"/>
          <w:szCs w:val="27"/>
        </w:rPr>
        <w:t xml:space="preserve"> </w:t>
      </w:r>
      <w:r w:rsidR="00746169">
        <w:rPr>
          <w:sz w:val="27"/>
          <w:szCs w:val="27"/>
        </w:rPr>
        <w:t xml:space="preserve">          </w:t>
      </w:r>
      <w:r w:rsidR="00956571">
        <w:rPr>
          <w:sz w:val="27"/>
          <w:szCs w:val="27"/>
        </w:rPr>
        <w:t xml:space="preserve">                 </w:t>
      </w:r>
      <w:bookmarkStart w:id="0" w:name="_GoBack"/>
      <w:bookmarkEnd w:id="0"/>
      <w:r w:rsidR="00746169">
        <w:rPr>
          <w:sz w:val="27"/>
          <w:szCs w:val="27"/>
        </w:rPr>
        <w:t xml:space="preserve">                            </w:t>
      </w:r>
      <w:r w:rsidR="00D41125">
        <w:rPr>
          <w:sz w:val="27"/>
          <w:szCs w:val="27"/>
        </w:rPr>
        <w:t xml:space="preserve">№ </w:t>
      </w:r>
      <w:r w:rsidR="00C34DA7">
        <w:rPr>
          <w:sz w:val="27"/>
          <w:szCs w:val="27"/>
        </w:rPr>
        <w:t>70</w:t>
      </w:r>
    </w:p>
    <w:p w:rsidR="00BA147E" w:rsidRPr="00D41125" w:rsidRDefault="00BA147E" w:rsidP="00BA147E">
      <w:pPr>
        <w:jc w:val="center"/>
        <w:rPr>
          <w:bCs/>
          <w:sz w:val="28"/>
          <w:szCs w:val="28"/>
        </w:rPr>
      </w:pPr>
    </w:p>
    <w:p w:rsidR="00BA147E" w:rsidRPr="006B0F6A" w:rsidRDefault="00DC1679" w:rsidP="00DC1679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B0F6A">
        <w:rPr>
          <w:rFonts w:ascii="Times New Roman" w:hAnsi="Times New Roman" w:cs="Times New Roman"/>
          <w:sz w:val="28"/>
          <w:szCs w:val="28"/>
        </w:rPr>
        <w:t>г.</w:t>
      </w:r>
      <w:r w:rsidR="006B0F6A">
        <w:rPr>
          <w:rFonts w:ascii="Times New Roman" w:hAnsi="Times New Roman" w:cs="Times New Roman"/>
          <w:sz w:val="28"/>
          <w:szCs w:val="28"/>
        </w:rPr>
        <w:t xml:space="preserve"> </w:t>
      </w:r>
      <w:r w:rsidRPr="006B0F6A">
        <w:rPr>
          <w:rFonts w:ascii="Times New Roman" w:hAnsi="Times New Roman" w:cs="Times New Roman"/>
          <w:sz w:val="28"/>
          <w:szCs w:val="28"/>
        </w:rPr>
        <w:t>Шенкурск</w:t>
      </w:r>
    </w:p>
    <w:p w:rsidR="00BA147E" w:rsidRPr="000D7633" w:rsidRDefault="00BA147E" w:rsidP="00BA147E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F21C64" w:rsidRDefault="00BA147E" w:rsidP="00F21C64">
      <w:pPr>
        <w:pStyle w:val="ConsNonformat"/>
        <w:widowControl/>
        <w:jc w:val="center"/>
        <w:rPr>
          <w:rStyle w:val="10"/>
          <w:rFonts w:ascii="Times New Roman" w:hAnsi="Times New Roman" w:cs="Times New Roman"/>
          <w:color w:val="auto"/>
        </w:rPr>
      </w:pPr>
      <w:r w:rsidRPr="00F21C64"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F21C64" w:rsidRPr="00F21C64">
        <w:rPr>
          <w:rStyle w:val="markedcontent"/>
          <w:rFonts w:ascii="Times New Roman" w:hAnsi="Times New Roman" w:cs="Times New Roman"/>
          <w:b/>
          <w:sz w:val="28"/>
          <w:szCs w:val="28"/>
        </w:rPr>
        <w:t xml:space="preserve">Положения </w:t>
      </w:r>
      <w:r w:rsidR="00F21C64" w:rsidRPr="00F21C64">
        <w:rPr>
          <w:rStyle w:val="10"/>
          <w:rFonts w:ascii="Times New Roman" w:hAnsi="Times New Roman" w:cs="Times New Roman"/>
          <w:color w:val="auto"/>
        </w:rPr>
        <w:t xml:space="preserve">о сходе граждан, </w:t>
      </w:r>
    </w:p>
    <w:p w:rsidR="00BA147E" w:rsidRPr="00F21C64" w:rsidRDefault="00F21C64" w:rsidP="00F21C64">
      <w:pPr>
        <w:pStyle w:val="ConsNonformat"/>
        <w:widowControl/>
        <w:jc w:val="center"/>
        <w:rPr>
          <w:rFonts w:ascii="Times New Roman" w:hAnsi="Times New Roman" w:cs="Times New Roman"/>
          <w:b/>
          <w:caps/>
          <w:sz w:val="28"/>
          <w:szCs w:val="28"/>
          <w:lang w:eastAsia="ar-SA"/>
        </w:rPr>
      </w:pPr>
      <w:r w:rsidRPr="00F21C64">
        <w:rPr>
          <w:rStyle w:val="10"/>
          <w:rFonts w:ascii="Times New Roman" w:hAnsi="Times New Roman" w:cs="Times New Roman"/>
          <w:color w:val="auto"/>
        </w:rPr>
        <w:t>проживающих на территории Шенкурского муниципального округа Архангельской области</w:t>
      </w:r>
      <w:r w:rsidR="00BA147E" w:rsidRPr="00F21C64">
        <w:rPr>
          <w:rFonts w:ascii="Times New Roman" w:hAnsi="Times New Roman" w:cs="Times New Roman"/>
          <w:b/>
          <w:sz w:val="28"/>
          <w:szCs w:val="28"/>
        </w:rPr>
        <w:br/>
      </w:r>
    </w:p>
    <w:p w:rsidR="00BA147E" w:rsidRPr="009C4370" w:rsidRDefault="00BA147E" w:rsidP="00BA147E">
      <w:pPr>
        <w:jc w:val="both"/>
        <w:rPr>
          <w:rStyle w:val="markedcontent"/>
          <w:sz w:val="28"/>
          <w:szCs w:val="28"/>
        </w:rPr>
      </w:pPr>
    </w:p>
    <w:p w:rsidR="00BA147E" w:rsidRPr="009C4370" w:rsidRDefault="00BA147E" w:rsidP="00BA147E">
      <w:pPr>
        <w:ind w:firstLine="708"/>
        <w:jc w:val="both"/>
        <w:rPr>
          <w:sz w:val="28"/>
          <w:szCs w:val="28"/>
        </w:rPr>
      </w:pPr>
      <w:r w:rsidRPr="009C4370">
        <w:rPr>
          <w:rStyle w:val="markedcontent"/>
          <w:sz w:val="28"/>
          <w:szCs w:val="28"/>
        </w:rPr>
        <w:t>В соответствии со статьей 28 Федеральн</w:t>
      </w:r>
      <w:r>
        <w:rPr>
          <w:rStyle w:val="markedcontent"/>
          <w:sz w:val="28"/>
          <w:szCs w:val="28"/>
        </w:rPr>
        <w:t>ого закона от 06 октября 2003 года №</w:t>
      </w:r>
      <w:r w:rsidRPr="009C4370">
        <w:rPr>
          <w:rStyle w:val="markedcontent"/>
          <w:sz w:val="28"/>
          <w:szCs w:val="28"/>
        </w:rPr>
        <w:t xml:space="preserve"> 131-ФЗ «Об общих принципах организации местного самоуправления в Российской Федерации», со статьей 25 Федеральног</w:t>
      </w:r>
      <w:r>
        <w:rPr>
          <w:rStyle w:val="markedcontent"/>
          <w:sz w:val="28"/>
          <w:szCs w:val="28"/>
        </w:rPr>
        <w:t>о закона от 21 июля 2014 года №</w:t>
      </w:r>
      <w:r w:rsidRPr="009C4370">
        <w:rPr>
          <w:rStyle w:val="markedcontent"/>
          <w:sz w:val="28"/>
          <w:szCs w:val="28"/>
        </w:rPr>
        <w:t xml:space="preserve"> 212-ФЗ «Об</w:t>
      </w:r>
      <w:r w:rsidRPr="009C4370">
        <w:rPr>
          <w:sz w:val="28"/>
          <w:szCs w:val="28"/>
        </w:rPr>
        <w:t xml:space="preserve"> </w:t>
      </w:r>
      <w:r w:rsidRPr="009C4370">
        <w:rPr>
          <w:rStyle w:val="markedcontent"/>
          <w:sz w:val="28"/>
          <w:szCs w:val="28"/>
        </w:rPr>
        <w:t>основах общественного контроля в</w:t>
      </w:r>
      <w:r>
        <w:rPr>
          <w:rStyle w:val="markedcontent"/>
          <w:sz w:val="28"/>
          <w:szCs w:val="28"/>
        </w:rPr>
        <w:t xml:space="preserve"> Российской Федерации»</w:t>
      </w:r>
      <w:r w:rsidR="00E65FAE" w:rsidRPr="00826E5F">
        <w:rPr>
          <w:rFonts w:eastAsia="Calibri"/>
          <w:sz w:val="28"/>
          <w:szCs w:val="28"/>
        </w:rPr>
        <w:t>, закон</w:t>
      </w:r>
      <w:r w:rsidR="00E65FAE">
        <w:rPr>
          <w:rFonts w:eastAsia="Calibri"/>
          <w:sz w:val="28"/>
          <w:szCs w:val="28"/>
        </w:rPr>
        <w:t>ом</w:t>
      </w:r>
      <w:r w:rsidR="00E65FAE" w:rsidRPr="00826E5F">
        <w:rPr>
          <w:rFonts w:eastAsia="Calibri"/>
          <w:sz w:val="28"/>
          <w:szCs w:val="28"/>
        </w:rPr>
        <w:t xml:space="preserve"> Архангельской области  от </w:t>
      </w:r>
      <w:r w:rsidR="00E65FAE" w:rsidRPr="00527366">
        <w:rPr>
          <w:rFonts w:eastAsia="Calibri"/>
          <w:sz w:val="28"/>
          <w:szCs w:val="28"/>
        </w:rPr>
        <w:t>27.04.2022 № 5</w:t>
      </w:r>
      <w:r w:rsidR="00E65FAE">
        <w:rPr>
          <w:rFonts w:eastAsia="Calibri"/>
          <w:sz w:val="28"/>
          <w:szCs w:val="28"/>
        </w:rPr>
        <w:t>5</w:t>
      </w:r>
      <w:r w:rsidR="00E65FAE" w:rsidRPr="00527366">
        <w:rPr>
          <w:rFonts w:eastAsia="Calibri"/>
          <w:sz w:val="28"/>
          <w:szCs w:val="28"/>
        </w:rPr>
        <w:t>3-34-ОЗ «О</w:t>
      </w:r>
      <w:r w:rsidR="00E65FAE" w:rsidRPr="00826E5F">
        <w:rPr>
          <w:rFonts w:eastAsia="Calibri"/>
          <w:sz w:val="28"/>
          <w:szCs w:val="28"/>
        </w:rPr>
        <w:t xml:space="preserve"> преобразовании городского и сельских поселений Шенкурского муниципального района Архангельской области путем их объединения и наделения вновь образованного муниципального образования статусом Шенкурского муниципального округа Архангельской области»</w:t>
      </w:r>
      <w:r w:rsidR="00345EA3">
        <w:rPr>
          <w:rFonts w:eastAsia="Calibri"/>
          <w:sz w:val="28"/>
          <w:szCs w:val="28"/>
        </w:rPr>
        <w:t xml:space="preserve">, </w:t>
      </w:r>
      <w:r>
        <w:rPr>
          <w:rStyle w:val="markedcontent"/>
          <w:sz w:val="28"/>
          <w:szCs w:val="28"/>
        </w:rPr>
        <w:t>Собрание</w:t>
      </w:r>
      <w:r w:rsidRPr="009C4370">
        <w:rPr>
          <w:rStyle w:val="markedcontent"/>
          <w:sz w:val="28"/>
          <w:szCs w:val="28"/>
        </w:rPr>
        <w:t xml:space="preserve"> </w:t>
      </w:r>
      <w:r>
        <w:rPr>
          <w:rStyle w:val="markedcontent"/>
          <w:sz w:val="28"/>
          <w:szCs w:val="28"/>
        </w:rPr>
        <w:t xml:space="preserve">депутатов  </w:t>
      </w:r>
      <w:r w:rsidRPr="009C4370">
        <w:rPr>
          <w:rStyle w:val="markedcontent"/>
          <w:sz w:val="28"/>
          <w:szCs w:val="28"/>
        </w:rPr>
        <w:t xml:space="preserve"> </w:t>
      </w:r>
      <w:r w:rsidRPr="009C4370">
        <w:rPr>
          <w:rStyle w:val="markedcontent"/>
          <w:b/>
          <w:sz w:val="28"/>
          <w:szCs w:val="28"/>
        </w:rPr>
        <w:t>р е ш и л</w:t>
      </w:r>
      <w:r>
        <w:rPr>
          <w:rStyle w:val="markedcontent"/>
          <w:b/>
          <w:sz w:val="28"/>
          <w:szCs w:val="28"/>
        </w:rPr>
        <w:t xml:space="preserve"> о</w:t>
      </w:r>
      <w:r w:rsidRPr="009C4370">
        <w:rPr>
          <w:rStyle w:val="markedcontent"/>
          <w:sz w:val="28"/>
          <w:szCs w:val="28"/>
        </w:rPr>
        <w:t>:</w:t>
      </w:r>
    </w:p>
    <w:p w:rsidR="00BA147E" w:rsidRPr="00F21C64" w:rsidRDefault="00BA147E" w:rsidP="00BA147E">
      <w:pPr>
        <w:ind w:firstLine="708"/>
        <w:jc w:val="both"/>
        <w:rPr>
          <w:rStyle w:val="markedcontent"/>
          <w:sz w:val="28"/>
          <w:szCs w:val="28"/>
        </w:rPr>
      </w:pPr>
      <w:r w:rsidRPr="009C4370">
        <w:rPr>
          <w:rStyle w:val="markedcontent"/>
          <w:sz w:val="28"/>
          <w:szCs w:val="28"/>
        </w:rPr>
        <w:t>1.</w:t>
      </w:r>
      <w:r>
        <w:rPr>
          <w:rStyle w:val="markedcontent"/>
          <w:sz w:val="28"/>
          <w:szCs w:val="28"/>
        </w:rPr>
        <w:tab/>
      </w:r>
      <w:r w:rsidRPr="009C4370">
        <w:rPr>
          <w:rStyle w:val="markedcontent"/>
          <w:sz w:val="28"/>
          <w:szCs w:val="28"/>
        </w:rPr>
        <w:t xml:space="preserve">Утвердить прилагаемое </w:t>
      </w:r>
      <w:r w:rsidR="00F21C64">
        <w:rPr>
          <w:rStyle w:val="markedcontent"/>
          <w:sz w:val="28"/>
          <w:szCs w:val="28"/>
        </w:rPr>
        <w:t xml:space="preserve">Положение </w:t>
      </w:r>
      <w:r w:rsidR="00F21C64" w:rsidRPr="00F21C64">
        <w:rPr>
          <w:rStyle w:val="10"/>
          <w:rFonts w:ascii="Times New Roman" w:hAnsi="Times New Roman" w:cs="Times New Roman"/>
          <w:b w:val="0"/>
          <w:color w:val="auto"/>
        </w:rPr>
        <w:t>о сходе граждан, проживающих на территории Шенкурского муниципального округа Архангельской области</w:t>
      </w:r>
      <w:r w:rsidR="00F21C64">
        <w:rPr>
          <w:sz w:val="28"/>
          <w:szCs w:val="28"/>
        </w:rPr>
        <w:t>.</w:t>
      </w:r>
    </w:p>
    <w:p w:rsidR="00BA147E" w:rsidRPr="009D040A" w:rsidRDefault="00DC1679" w:rsidP="00BA147E">
      <w:pPr>
        <w:ind w:firstLine="708"/>
        <w:jc w:val="both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>2</w:t>
      </w:r>
      <w:r w:rsidR="00BA147E" w:rsidRPr="002657C5">
        <w:rPr>
          <w:rStyle w:val="markedcontent"/>
          <w:sz w:val="28"/>
          <w:szCs w:val="28"/>
        </w:rPr>
        <w:t>.</w:t>
      </w:r>
      <w:r w:rsidR="00BA147E" w:rsidRPr="002657C5">
        <w:rPr>
          <w:rStyle w:val="markedcontent"/>
          <w:sz w:val="28"/>
          <w:szCs w:val="28"/>
        </w:rPr>
        <w:tab/>
      </w:r>
      <w:r w:rsidR="00081070" w:rsidRPr="00826E5F">
        <w:rPr>
          <w:sz w:val="28"/>
          <w:szCs w:val="28"/>
        </w:rPr>
        <w:t xml:space="preserve">Опубликовать настоящее решение в </w:t>
      </w:r>
      <w:r w:rsidR="00081070">
        <w:rPr>
          <w:sz w:val="28"/>
          <w:szCs w:val="28"/>
        </w:rPr>
        <w:t>информационном бюллетене «Шенкурский муниципальный вестник» и</w:t>
      </w:r>
      <w:r w:rsidR="00081070" w:rsidRPr="00826E5F">
        <w:rPr>
          <w:color w:val="212121"/>
          <w:sz w:val="28"/>
          <w:szCs w:val="28"/>
        </w:rPr>
        <w:t xml:space="preserve"> разместить на официальном сайте </w:t>
      </w:r>
      <w:r w:rsidR="00081070">
        <w:rPr>
          <w:color w:val="212121"/>
          <w:sz w:val="28"/>
          <w:szCs w:val="28"/>
        </w:rPr>
        <w:t>Шенкурского</w:t>
      </w:r>
      <w:r w:rsidR="00081070" w:rsidRPr="00826E5F">
        <w:rPr>
          <w:color w:val="212121"/>
          <w:sz w:val="28"/>
          <w:szCs w:val="28"/>
        </w:rPr>
        <w:t xml:space="preserve"> муниципального </w:t>
      </w:r>
      <w:r w:rsidR="0081665B">
        <w:rPr>
          <w:color w:val="212121"/>
          <w:sz w:val="28"/>
          <w:szCs w:val="28"/>
        </w:rPr>
        <w:t>округа</w:t>
      </w:r>
      <w:r w:rsidR="00081070" w:rsidRPr="00826E5F">
        <w:rPr>
          <w:color w:val="212121"/>
          <w:sz w:val="28"/>
          <w:szCs w:val="28"/>
        </w:rPr>
        <w:t xml:space="preserve"> </w:t>
      </w:r>
      <w:r w:rsidR="00081070">
        <w:rPr>
          <w:sz w:val="28"/>
          <w:szCs w:val="28"/>
        </w:rPr>
        <w:t>в информационно-телекоммуникационной сети «Интернет»</w:t>
      </w:r>
      <w:r w:rsidR="00081070" w:rsidRPr="00826E5F">
        <w:rPr>
          <w:sz w:val="28"/>
          <w:szCs w:val="28"/>
        </w:rPr>
        <w:t>.</w:t>
      </w:r>
    </w:p>
    <w:p w:rsidR="00001413" w:rsidRPr="00655ADC" w:rsidRDefault="00DC1679" w:rsidP="00001413">
      <w:pPr>
        <w:ind w:firstLine="708"/>
        <w:jc w:val="both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>3</w:t>
      </w:r>
      <w:r w:rsidR="00BA147E">
        <w:rPr>
          <w:rStyle w:val="markedcontent"/>
          <w:sz w:val="28"/>
          <w:szCs w:val="28"/>
        </w:rPr>
        <w:t>.</w:t>
      </w:r>
      <w:r w:rsidR="00BA147E">
        <w:rPr>
          <w:rStyle w:val="markedcontent"/>
          <w:sz w:val="28"/>
          <w:szCs w:val="28"/>
        </w:rPr>
        <w:tab/>
      </w:r>
      <w:r w:rsidR="00001413" w:rsidRPr="009C4370">
        <w:rPr>
          <w:rStyle w:val="markedcontent"/>
          <w:sz w:val="28"/>
          <w:szCs w:val="28"/>
        </w:rPr>
        <w:t xml:space="preserve">Настоящее решение вступает в силу </w:t>
      </w:r>
      <w:r w:rsidR="00001413">
        <w:rPr>
          <w:rStyle w:val="markedcontent"/>
          <w:sz w:val="28"/>
          <w:szCs w:val="28"/>
        </w:rPr>
        <w:t>со дня</w:t>
      </w:r>
      <w:r w:rsidR="00001413" w:rsidRPr="009C4370">
        <w:rPr>
          <w:rStyle w:val="markedcontent"/>
          <w:sz w:val="28"/>
          <w:szCs w:val="28"/>
        </w:rPr>
        <w:t xml:space="preserve"> </w:t>
      </w:r>
      <w:r w:rsidR="00001413">
        <w:rPr>
          <w:rStyle w:val="markedcontent"/>
          <w:sz w:val="28"/>
          <w:szCs w:val="28"/>
        </w:rPr>
        <w:t>его официального опубликования</w:t>
      </w:r>
      <w:r w:rsidR="00001413" w:rsidRPr="009C4370">
        <w:rPr>
          <w:rStyle w:val="markedcontent"/>
          <w:sz w:val="28"/>
          <w:szCs w:val="28"/>
        </w:rPr>
        <w:t>.</w:t>
      </w:r>
    </w:p>
    <w:p w:rsidR="00BA147E" w:rsidRDefault="00BA147E" w:rsidP="00BA147E">
      <w:pPr>
        <w:ind w:firstLine="708"/>
        <w:jc w:val="both"/>
        <w:rPr>
          <w:rStyle w:val="markedcontent"/>
          <w:sz w:val="28"/>
          <w:szCs w:val="28"/>
        </w:rPr>
      </w:pPr>
    </w:p>
    <w:p w:rsidR="00BA147E" w:rsidRPr="009C4370" w:rsidRDefault="00BA147E" w:rsidP="00BA147E">
      <w:pPr>
        <w:ind w:firstLine="708"/>
        <w:jc w:val="both"/>
        <w:rPr>
          <w:rStyle w:val="markedcontent"/>
          <w:sz w:val="28"/>
          <w:szCs w:val="28"/>
        </w:rPr>
      </w:pPr>
    </w:p>
    <w:p w:rsidR="00BA147E" w:rsidRPr="009C4370" w:rsidRDefault="00BA147E" w:rsidP="00BA147E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</w:t>
      </w:r>
      <w:r w:rsidRPr="009C4370">
        <w:rPr>
          <w:sz w:val="28"/>
          <w:szCs w:val="28"/>
        </w:rPr>
        <w:t xml:space="preserve"> депутатов </w:t>
      </w:r>
    </w:p>
    <w:p w:rsidR="00BA147E" w:rsidRDefault="00BA147E" w:rsidP="00BA147E">
      <w:pPr>
        <w:jc w:val="both"/>
        <w:rPr>
          <w:sz w:val="28"/>
          <w:szCs w:val="28"/>
        </w:rPr>
      </w:pPr>
      <w:r w:rsidRPr="009C4370">
        <w:rPr>
          <w:sz w:val="28"/>
          <w:szCs w:val="28"/>
        </w:rPr>
        <w:t>Шенкурского</w:t>
      </w:r>
      <w:r>
        <w:rPr>
          <w:sz w:val="28"/>
          <w:szCs w:val="28"/>
        </w:rPr>
        <w:t xml:space="preserve"> </w:t>
      </w:r>
      <w:r w:rsidRPr="009C4370">
        <w:rPr>
          <w:sz w:val="28"/>
          <w:szCs w:val="28"/>
        </w:rPr>
        <w:t>муниципального округа</w:t>
      </w:r>
      <w:r>
        <w:rPr>
          <w:sz w:val="28"/>
          <w:szCs w:val="28"/>
        </w:rPr>
        <w:tab/>
      </w:r>
      <w:r w:rsidR="00DC1679">
        <w:rPr>
          <w:sz w:val="28"/>
          <w:szCs w:val="28"/>
        </w:rPr>
        <w:t xml:space="preserve">                </w:t>
      </w:r>
      <w:r w:rsidR="00C525E4">
        <w:rPr>
          <w:sz w:val="28"/>
          <w:szCs w:val="28"/>
        </w:rPr>
        <w:t xml:space="preserve">                А.С. Заседателева</w:t>
      </w:r>
      <w:r w:rsidR="00DC1679">
        <w:rPr>
          <w:sz w:val="28"/>
          <w:szCs w:val="28"/>
        </w:rPr>
        <w:t xml:space="preserve">    </w:t>
      </w:r>
    </w:p>
    <w:p w:rsidR="00746169" w:rsidRDefault="00746169" w:rsidP="00BA147E">
      <w:pPr>
        <w:jc w:val="both"/>
        <w:rPr>
          <w:sz w:val="28"/>
          <w:szCs w:val="28"/>
        </w:rPr>
      </w:pPr>
    </w:p>
    <w:p w:rsidR="00746169" w:rsidRDefault="00746169" w:rsidP="00BA147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Шенкурского муниципального округа                            О.И. Красникова</w:t>
      </w:r>
    </w:p>
    <w:sectPr w:rsidR="00746169" w:rsidSect="00BA147E">
      <w:pgSz w:w="11906" w:h="16838" w:code="9"/>
      <w:pgMar w:top="1134" w:right="850" w:bottom="1134" w:left="1701" w:header="448" w:footer="709" w:gutter="0"/>
      <w:pgNumType w:start="1"/>
      <w:cols w:space="709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44F7"/>
    <w:rsid w:val="00001413"/>
    <w:rsid w:val="000044F7"/>
    <w:rsid w:val="000173E7"/>
    <w:rsid w:val="00055B80"/>
    <w:rsid w:val="0006530A"/>
    <w:rsid w:val="0007167E"/>
    <w:rsid w:val="00073DD9"/>
    <w:rsid w:val="00081070"/>
    <w:rsid w:val="000C4B6F"/>
    <w:rsid w:val="00121EF2"/>
    <w:rsid w:val="00133EC8"/>
    <w:rsid w:val="001376E5"/>
    <w:rsid w:val="0014218F"/>
    <w:rsid w:val="00193FD0"/>
    <w:rsid w:val="0022772B"/>
    <w:rsid w:val="00232C07"/>
    <w:rsid w:val="00241FED"/>
    <w:rsid w:val="00262531"/>
    <w:rsid w:val="002657C5"/>
    <w:rsid w:val="0027667D"/>
    <w:rsid w:val="00283B51"/>
    <w:rsid w:val="002D5DB9"/>
    <w:rsid w:val="002D7EFA"/>
    <w:rsid w:val="002E03BE"/>
    <w:rsid w:val="002F3CA9"/>
    <w:rsid w:val="00330BE4"/>
    <w:rsid w:val="00341D06"/>
    <w:rsid w:val="00345EA3"/>
    <w:rsid w:val="00352E38"/>
    <w:rsid w:val="00375E43"/>
    <w:rsid w:val="00376688"/>
    <w:rsid w:val="003D00E4"/>
    <w:rsid w:val="00421977"/>
    <w:rsid w:val="00460A69"/>
    <w:rsid w:val="00494E4D"/>
    <w:rsid w:val="004A38F7"/>
    <w:rsid w:val="004A4913"/>
    <w:rsid w:val="00507EB5"/>
    <w:rsid w:val="00527366"/>
    <w:rsid w:val="00533E15"/>
    <w:rsid w:val="005362F1"/>
    <w:rsid w:val="005461EB"/>
    <w:rsid w:val="005944FE"/>
    <w:rsid w:val="005B5AB4"/>
    <w:rsid w:val="005C7EC2"/>
    <w:rsid w:val="00632D3E"/>
    <w:rsid w:val="0065519D"/>
    <w:rsid w:val="006B0F6A"/>
    <w:rsid w:val="006B3E83"/>
    <w:rsid w:val="006F7B29"/>
    <w:rsid w:val="00704F25"/>
    <w:rsid w:val="007104F9"/>
    <w:rsid w:val="00716A00"/>
    <w:rsid w:val="007317B2"/>
    <w:rsid w:val="00746169"/>
    <w:rsid w:val="00760B6F"/>
    <w:rsid w:val="00781431"/>
    <w:rsid w:val="007C15E0"/>
    <w:rsid w:val="007D71E1"/>
    <w:rsid w:val="007E3A54"/>
    <w:rsid w:val="00807492"/>
    <w:rsid w:val="0081665B"/>
    <w:rsid w:val="00837DE3"/>
    <w:rsid w:val="0086513C"/>
    <w:rsid w:val="00867266"/>
    <w:rsid w:val="00890A26"/>
    <w:rsid w:val="008B4F61"/>
    <w:rsid w:val="008E1354"/>
    <w:rsid w:val="00944268"/>
    <w:rsid w:val="0095293A"/>
    <w:rsid w:val="00956571"/>
    <w:rsid w:val="00965495"/>
    <w:rsid w:val="009A6A4C"/>
    <w:rsid w:val="009C4ECA"/>
    <w:rsid w:val="009C66EE"/>
    <w:rsid w:val="009D040A"/>
    <w:rsid w:val="009E5D45"/>
    <w:rsid w:val="00AF091A"/>
    <w:rsid w:val="00B1453F"/>
    <w:rsid w:val="00B20D37"/>
    <w:rsid w:val="00BA147E"/>
    <w:rsid w:val="00BB6974"/>
    <w:rsid w:val="00BE756C"/>
    <w:rsid w:val="00C25A60"/>
    <w:rsid w:val="00C34DA7"/>
    <w:rsid w:val="00C525E4"/>
    <w:rsid w:val="00C55EC2"/>
    <w:rsid w:val="00C80526"/>
    <w:rsid w:val="00CA72FE"/>
    <w:rsid w:val="00CC30B5"/>
    <w:rsid w:val="00D10A32"/>
    <w:rsid w:val="00D25AFA"/>
    <w:rsid w:val="00D33922"/>
    <w:rsid w:val="00D350DE"/>
    <w:rsid w:val="00D41125"/>
    <w:rsid w:val="00D42A0F"/>
    <w:rsid w:val="00D57BEE"/>
    <w:rsid w:val="00D87A77"/>
    <w:rsid w:val="00DA702F"/>
    <w:rsid w:val="00DC1679"/>
    <w:rsid w:val="00DC64D3"/>
    <w:rsid w:val="00E14C0E"/>
    <w:rsid w:val="00E6431F"/>
    <w:rsid w:val="00E65FAE"/>
    <w:rsid w:val="00E8464D"/>
    <w:rsid w:val="00EB69E2"/>
    <w:rsid w:val="00ED0091"/>
    <w:rsid w:val="00F21C64"/>
    <w:rsid w:val="00F62B36"/>
    <w:rsid w:val="00F636B5"/>
    <w:rsid w:val="00F777CA"/>
    <w:rsid w:val="00F83285"/>
    <w:rsid w:val="00F8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4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21C6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95293A"/>
    <w:pPr>
      <w:keepNext/>
      <w:widowControl/>
      <w:autoSpaceDE/>
      <w:autoSpaceDN/>
      <w:adjustRightInd/>
      <w:jc w:val="center"/>
      <w:outlineLvl w:val="3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03BE"/>
    <w:rPr>
      <w:color w:val="0000FF"/>
      <w:u w:val="single"/>
    </w:rPr>
  </w:style>
  <w:style w:type="paragraph" w:styleId="a4">
    <w:name w:val="No Spacing"/>
    <w:uiPriority w:val="1"/>
    <w:qFormat/>
    <w:rsid w:val="002E03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5293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9529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29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95293A"/>
    <w:pPr>
      <w:widowControl/>
      <w:autoSpaceDE/>
      <w:autoSpaceDN/>
      <w:adjustRightInd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9529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95293A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4"/>
      <w:szCs w:val="24"/>
    </w:rPr>
  </w:style>
  <w:style w:type="character" w:customStyle="1" w:styleId="markedcontent">
    <w:name w:val="markedcontent"/>
    <w:basedOn w:val="a0"/>
    <w:rsid w:val="00BA147E"/>
  </w:style>
  <w:style w:type="paragraph" w:customStyle="1" w:styleId="ConsNonformat">
    <w:name w:val="ConsNonformat"/>
    <w:rsid w:val="00BA147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21C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4616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46169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4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C15A9-A3B0-492C-A3BA-44184E341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СобрДеп - Ляпин Тимофей Юрьевич</cp:lastModifiedBy>
  <cp:revision>28</cp:revision>
  <cp:lastPrinted>2023-01-18T13:32:00Z</cp:lastPrinted>
  <dcterms:created xsi:type="dcterms:W3CDTF">2022-06-06T12:03:00Z</dcterms:created>
  <dcterms:modified xsi:type="dcterms:W3CDTF">2023-02-27T12:29:00Z</dcterms:modified>
</cp:coreProperties>
</file>